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E937C" w14:textId="77777777" w:rsidR="00B864B0" w:rsidRDefault="00B864B0">
      <w:pPr>
        <w:rPr>
          <w:rFonts w:hint="eastAsia"/>
        </w:rPr>
      </w:pPr>
      <w:r>
        <w:rPr>
          <w:rFonts w:hint="eastAsia"/>
        </w:rPr>
        <w:t>增广贤文简介</w:t>
      </w:r>
    </w:p>
    <w:p w14:paraId="00D94ED3" w14:textId="77777777" w:rsidR="00B864B0" w:rsidRDefault="00B864B0">
      <w:pPr>
        <w:rPr>
          <w:rFonts w:hint="eastAsia"/>
        </w:rPr>
      </w:pPr>
      <w:r>
        <w:rPr>
          <w:rFonts w:hint="eastAsia"/>
        </w:rPr>
        <w:t>《增广贤文》是中国古代一部经典的启蒙读物，其内容广泛，涵盖了为人处世、生活哲理等多个方面。它以简洁的语言和深刻的道理深受读者的喜爱。为了帮助更多人了解这部作品，《增广贤文全文完整版带拼音 加朗诵》应运而生，不仅提供了原文与拼音，还加入了优美的朗诵音频，让学习者在聆听中感受中华文化的博大精深。</w:t>
      </w:r>
    </w:p>
    <w:p w14:paraId="5883578F" w14:textId="77777777" w:rsidR="00B864B0" w:rsidRDefault="00B864B0">
      <w:pPr>
        <w:rPr>
          <w:rFonts w:hint="eastAsia"/>
        </w:rPr>
      </w:pPr>
    </w:p>
    <w:p w14:paraId="6D7EB5C6" w14:textId="77777777" w:rsidR="00B864B0" w:rsidRDefault="00B864B0">
      <w:pPr>
        <w:rPr>
          <w:rFonts w:hint="eastAsia"/>
        </w:rPr>
      </w:pPr>
    </w:p>
    <w:p w14:paraId="5C60184E" w14:textId="77777777" w:rsidR="00B864B0" w:rsidRDefault="00B864B0">
      <w:pPr>
        <w:rPr>
          <w:rFonts w:hint="eastAsia"/>
        </w:rPr>
      </w:pPr>
      <w:r>
        <w:rPr>
          <w:rFonts w:hint="eastAsia"/>
        </w:rPr>
        <w:t>文本与拼音并重</w:t>
      </w:r>
    </w:p>
    <w:p w14:paraId="74286D37" w14:textId="77777777" w:rsidR="00B864B0" w:rsidRDefault="00B864B0">
      <w:pPr>
        <w:rPr>
          <w:rFonts w:hint="eastAsia"/>
        </w:rPr>
      </w:pPr>
      <w:r>
        <w:rPr>
          <w:rFonts w:hint="eastAsia"/>
        </w:rPr>
        <w:t>对于许多初学者而言，古文的理解是入门的一大障碍。《增广贤文全文完整版带拼音》通过为每一个汉字标注拼音，有效地解决了这一难题。这种方式极大地降低了学习门槛，使得无论是儿童还是成年人都能轻松阅读和理解《增广贤文》中的智慧。这种形式也有助于纠正发音，提升汉语水平。</w:t>
      </w:r>
    </w:p>
    <w:p w14:paraId="7727C3F9" w14:textId="77777777" w:rsidR="00B864B0" w:rsidRDefault="00B864B0">
      <w:pPr>
        <w:rPr>
          <w:rFonts w:hint="eastAsia"/>
        </w:rPr>
      </w:pPr>
    </w:p>
    <w:p w14:paraId="5C061E59" w14:textId="77777777" w:rsidR="00B864B0" w:rsidRDefault="00B864B0">
      <w:pPr>
        <w:rPr>
          <w:rFonts w:hint="eastAsia"/>
        </w:rPr>
      </w:pPr>
    </w:p>
    <w:p w14:paraId="7F39F5AD" w14:textId="77777777" w:rsidR="00B864B0" w:rsidRDefault="00B864B0">
      <w:pPr>
        <w:rPr>
          <w:rFonts w:hint="eastAsia"/>
        </w:rPr>
      </w:pPr>
      <w:r>
        <w:rPr>
          <w:rFonts w:hint="eastAsia"/>
        </w:rPr>
        <w:t>加入朗诵元素</w:t>
      </w:r>
    </w:p>
    <w:p w14:paraId="39197697" w14:textId="77777777" w:rsidR="00B864B0" w:rsidRDefault="00B864B0">
      <w:pPr>
        <w:rPr>
          <w:rFonts w:hint="eastAsia"/>
        </w:rPr>
      </w:pPr>
      <w:r>
        <w:rPr>
          <w:rFonts w:hint="eastAsia"/>
        </w:rPr>
        <w:t>除了提供文字和拼音外，《增广贤文全文完整版带拼音 加朗诵》还特别增加了朗诵部分。通过专业朗读者的演绎，将《增广贤文》中的每一条格言都赋予了新的生命力。这些朗诵不仅声音悦耳，而且情感丰富，能够带领听众深入体会古人智慧的精髓。听觉上的享受加上视觉上的阅读，双管齐下，有助于加深记忆和理解。</w:t>
      </w:r>
    </w:p>
    <w:p w14:paraId="65F7B9B2" w14:textId="77777777" w:rsidR="00B864B0" w:rsidRDefault="00B864B0">
      <w:pPr>
        <w:rPr>
          <w:rFonts w:hint="eastAsia"/>
        </w:rPr>
      </w:pPr>
    </w:p>
    <w:p w14:paraId="54F2E1CE" w14:textId="77777777" w:rsidR="00B864B0" w:rsidRDefault="00B864B0">
      <w:pPr>
        <w:rPr>
          <w:rFonts w:hint="eastAsia"/>
        </w:rPr>
      </w:pPr>
    </w:p>
    <w:p w14:paraId="594ABDF7" w14:textId="77777777" w:rsidR="00B864B0" w:rsidRDefault="00B864B0">
      <w:pPr>
        <w:rPr>
          <w:rFonts w:hint="eastAsia"/>
        </w:rPr>
      </w:pPr>
      <w:r>
        <w:rPr>
          <w:rFonts w:hint="eastAsia"/>
        </w:rPr>
        <w:t>适合各年龄段的学习资源</w:t>
      </w:r>
    </w:p>
    <w:p w14:paraId="4A14145D" w14:textId="77777777" w:rsidR="00B864B0" w:rsidRDefault="00B864B0">
      <w:pPr>
        <w:rPr>
          <w:rFonts w:hint="eastAsia"/>
        </w:rPr>
      </w:pPr>
      <w:r>
        <w:rPr>
          <w:rFonts w:hint="eastAsia"/>
        </w:rPr>
        <w:t>无论是在校学生、教育工作者，还是对中国文化感兴趣的外国友人，《增广贤文全文完整版带拼音 加朗诵》都是一个极佳的学习资源。对于学生来说，这是一次接触和学习传统文化的好机会；对教师而言，则是一个生动的教学辅助工具；而对于那些希望深入了解中国文化的外国人，这本书无疑是一座桥梁，连接了他们与中国古老文明之间的距离。</w:t>
      </w:r>
    </w:p>
    <w:p w14:paraId="575A17FE" w14:textId="77777777" w:rsidR="00B864B0" w:rsidRDefault="00B864B0">
      <w:pPr>
        <w:rPr>
          <w:rFonts w:hint="eastAsia"/>
        </w:rPr>
      </w:pPr>
    </w:p>
    <w:p w14:paraId="4F0E63AB" w14:textId="77777777" w:rsidR="00B864B0" w:rsidRDefault="00B864B0">
      <w:pPr>
        <w:rPr>
          <w:rFonts w:hint="eastAsia"/>
        </w:rPr>
      </w:pPr>
    </w:p>
    <w:p w14:paraId="3F084212" w14:textId="77777777" w:rsidR="00B864B0" w:rsidRDefault="00B864B0">
      <w:pPr>
        <w:rPr>
          <w:rFonts w:hint="eastAsia"/>
        </w:rPr>
      </w:pPr>
      <w:r>
        <w:rPr>
          <w:rFonts w:hint="eastAsia"/>
        </w:rPr>
        <w:t>最后的总结</w:t>
      </w:r>
    </w:p>
    <w:p w14:paraId="12578D92" w14:textId="77777777" w:rsidR="00B864B0" w:rsidRDefault="00B864B0">
      <w:pPr>
        <w:rPr>
          <w:rFonts w:hint="eastAsia"/>
        </w:rPr>
      </w:pPr>
      <w:r>
        <w:rPr>
          <w:rFonts w:hint="eastAsia"/>
        </w:rPr>
        <w:t>《增广贤文全文完整版带拼音 加朗诵》以其独特的方式，让更多的人有机会接触和喜爱上这部经典著作。它不仅是一部学习语言的好帮手，更是传承和发扬中华优秀传统文化的重要载体。通过这样的努力，我们相信会有越来越多的人被《增广贤文》的魅力所吸引，进而探索更广阔的中国文化世界。</w:t>
      </w:r>
    </w:p>
    <w:p w14:paraId="54AA5C32" w14:textId="77777777" w:rsidR="00B864B0" w:rsidRDefault="00B864B0">
      <w:pPr>
        <w:rPr>
          <w:rFonts w:hint="eastAsia"/>
        </w:rPr>
      </w:pPr>
    </w:p>
    <w:p w14:paraId="15EBF229" w14:textId="77777777" w:rsidR="00B864B0" w:rsidRDefault="00B864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E42053" w14:textId="59D3302C" w:rsidR="00850EB1" w:rsidRDefault="00850EB1"/>
    <w:sectPr w:rsidR="00850E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EB1"/>
    <w:rsid w:val="001B741B"/>
    <w:rsid w:val="00850EB1"/>
    <w:rsid w:val="00B8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581244-1B16-408E-B0A8-281753D2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0E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E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E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E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0E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0E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0E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0E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E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0E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0E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0E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0E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0E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0E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0E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0E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0E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0E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0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0E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0E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0E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0E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0E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0E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0E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0E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0E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